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BAB" w14:textId="77777777" w:rsidR="006E6764" w:rsidRDefault="006E6764" w:rsidP="006E6764">
      <w:pPr>
        <w:jc w:val="center"/>
      </w:pPr>
      <w:r>
        <w:t>AGENDA</w:t>
      </w:r>
    </w:p>
    <w:p w14:paraId="0ADD5300" w14:textId="1E90BBD4" w:rsidR="006E6764" w:rsidRDefault="006E6764" w:rsidP="006E6764">
      <w:pPr>
        <w:jc w:val="center"/>
      </w:pPr>
      <w:r>
        <w:t>BOARD OF ASSESSORS</w:t>
      </w:r>
    </w:p>
    <w:p w14:paraId="31827B80" w14:textId="5BB6B643" w:rsidR="00FA5742" w:rsidRDefault="00FA5742" w:rsidP="006E6764">
      <w:pPr>
        <w:jc w:val="center"/>
      </w:pPr>
      <w:r>
        <w:t>June 11, 2018</w:t>
      </w:r>
    </w:p>
    <w:p w14:paraId="0B7AFF2F" w14:textId="04C7AC23" w:rsidR="00FA5742" w:rsidRDefault="00FA5742" w:rsidP="006E6764">
      <w:pPr>
        <w:jc w:val="center"/>
      </w:pPr>
      <w:r>
        <w:t>4:</w:t>
      </w:r>
      <w:r w:rsidR="001F608E">
        <w:t>3</w:t>
      </w:r>
      <w:r>
        <w:t>0 PM</w:t>
      </w:r>
    </w:p>
    <w:p w14:paraId="67C5CE7C" w14:textId="48F5DB3A" w:rsidR="006E6764" w:rsidRDefault="006E6764" w:rsidP="00126420"/>
    <w:p w14:paraId="2A8F60B0" w14:textId="77777777" w:rsidR="006E6764" w:rsidRDefault="006E6764" w:rsidP="006E6764">
      <w:pPr>
        <w:pStyle w:val="NoSpacing"/>
        <w:rPr>
          <w:b/>
          <w:bCs/>
        </w:rPr>
      </w:pPr>
    </w:p>
    <w:p w14:paraId="597CFA28" w14:textId="77777777" w:rsidR="00B95AE8" w:rsidRPr="006E6764" w:rsidRDefault="00116768" w:rsidP="006E6764">
      <w:r>
        <w:t xml:space="preserve"> </w:t>
      </w:r>
    </w:p>
    <w:p w14:paraId="2A95AF8B" w14:textId="77777777" w:rsidR="006E6764" w:rsidRDefault="006E6764" w:rsidP="006E6764">
      <w:pPr>
        <w:pStyle w:val="NoSpacing"/>
        <w:rPr>
          <w:b/>
          <w:bCs/>
        </w:rPr>
      </w:pPr>
    </w:p>
    <w:p w14:paraId="2205D51F" w14:textId="168E07B2" w:rsidR="00203276" w:rsidRPr="008845FF" w:rsidRDefault="006E6764" w:rsidP="006E6764">
      <w:pPr>
        <w:pStyle w:val="NoSpacing"/>
        <w:rPr>
          <w:b/>
          <w:bCs/>
        </w:rPr>
        <w:sectPr w:rsidR="00203276" w:rsidRPr="008845FF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b/>
          <w:bCs/>
        </w:rPr>
        <w:t>OLD BUSINESS:</w:t>
      </w:r>
    </w:p>
    <w:p w14:paraId="24CB177D" w14:textId="526E81EC" w:rsidR="00ED64AB" w:rsidRPr="00126420" w:rsidRDefault="00ED64AB" w:rsidP="00ED64AB">
      <w:pPr>
        <w:pStyle w:val="NoSpacing"/>
        <w:rPr>
          <w:b/>
          <w:bCs/>
          <w:u w:val="single"/>
        </w:rPr>
        <w:sectPr w:rsidR="00ED64AB" w:rsidRPr="00126420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3C648441" w14:textId="77777777" w:rsidR="00ED64AB" w:rsidRDefault="00ED64AB" w:rsidP="00BF01A3">
      <w:pPr>
        <w:pStyle w:val="NoSpacing"/>
        <w:rPr>
          <w:b/>
          <w:bCs/>
        </w:rPr>
      </w:pPr>
    </w:p>
    <w:p w14:paraId="57655455" w14:textId="43BBC076" w:rsidR="002B31C2" w:rsidRDefault="00BF01A3" w:rsidP="00BF01A3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2511E21D" w14:textId="58B663F0" w:rsidR="00F7328D" w:rsidRDefault="00F7328D" w:rsidP="00BF01A3">
      <w:pPr>
        <w:pStyle w:val="NoSpacing"/>
        <w:rPr>
          <w:b/>
          <w:bCs/>
        </w:rPr>
      </w:pPr>
    </w:p>
    <w:p w14:paraId="6824CA59" w14:textId="6734B94F" w:rsidR="00FA5742" w:rsidRDefault="00FA5742" w:rsidP="00BF01A3">
      <w:pPr>
        <w:pStyle w:val="NoSpacing"/>
        <w:rPr>
          <w:bCs/>
        </w:rPr>
      </w:pPr>
      <w:r>
        <w:rPr>
          <w:bCs/>
        </w:rPr>
        <w:t>Vision Update Interim Contract</w:t>
      </w:r>
    </w:p>
    <w:p w14:paraId="6CB603E2" w14:textId="6C6E1A8B" w:rsidR="00FA5742" w:rsidRDefault="00FA5742" w:rsidP="00BF01A3">
      <w:pPr>
        <w:pStyle w:val="NoSpacing"/>
        <w:rPr>
          <w:bCs/>
        </w:rPr>
      </w:pPr>
      <w:r>
        <w:rPr>
          <w:bCs/>
        </w:rPr>
        <w:t>Revised quote for software upgrade</w:t>
      </w:r>
    </w:p>
    <w:p w14:paraId="6D096DC2" w14:textId="1C8AFE31" w:rsidR="00FA5742" w:rsidRDefault="00FA5742" w:rsidP="00BF01A3">
      <w:pPr>
        <w:pStyle w:val="NoSpacing"/>
        <w:rPr>
          <w:bCs/>
        </w:rPr>
      </w:pPr>
      <w:r>
        <w:rPr>
          <w:bCs/>
        </w:rPr>
        <w:t>Monthly Abatement Record Sheets for the Month of May</w:t>
      </w:r>
      <w:r w:rsidR="001F608E">
        <w:rPr>
          <w:bCs/>
        </w:rPr>
        <w:t xml:space="preserve"> 2018</w:t>
      </w:r>
      <w:r>
        <w:rPr>
          <w:bCs/>
        </w:rPr>
        <w:t>: Real Estate, Personal Property and Motor Vehicle</w:t>
      </w:r>
    </w:p>
    <w:p w14:paraId="0C90B354" w14:textId="04DB9E58" w:rsidR="00FA5742" w:rsidRDefault="00FA5742" w:rsidP="00BF01A3">
      <w:pPr>
        <w:pStyle w:val="NoSpacing"/>
        <w:rPr>
          <w:bCs/>
        </w:rPr>
      </w:pPr>
      <w:r>
        <w:rPr>
          <w:bCs/>
        </w:rPr>
        <w:t>CAI Contracts for Online Mapping Webhosting and Query Manager</w:t>
      </w:r>
    </w:p>
    <w:p w14:paraId="61028DFA" w14:textId="3A0D8B4F" w:rsidR="00126420" w:rsidRDefault="00126420" w:rsidP="00BF01A3">
      <w:pPr>
        <w:pStyle w:val="NoSpacing"/>
        <w:rPr>
          <w:bCs/>
        </w:rPr>
      </w:pPr>
    </w:p>
    <w:p w14:paraId="3F786FAC" w14:textId="2123620B" w:rsidR="008845FF" w:rsidRDefault="00126420" w:rsidP="00FA5742">
      <w:pPr>
        <w:pStyle w:val="NoSpacing"/>
        <w:rPr>
          <w:bCs/>
        </w:rPr>
      </w:pPr>
      <w:r>
        <w:rPr>
          <w:bCs/>
        </w:rPr>
        <w:t>Abutters List to be signed</w:t>
      </w:r>
      <w:r w:rsidR="00FA5742">
        <w:rPr>
          <w:bCs/>
        </w:rPr>
        <w:t>: MBLU 6-44 &amp; 45.1; MBLU 6-20.2</w:t>
      </w:r>
    </w:p>
    <w:p w14:paraId="5B94FE3C" w14:textId="64AF2CDE" w:rsidR="00FA5742" w:rsidRDefault="00FA5742" w:rsidP="00FA5742">
      <w:pPr>
        <w:pStyle w:val="NoSpacing"/>
        <w:rPr>
          <w:bCs/>
        </w:rPr>
      </w:pPr>
      <w:r>
        <w:rPr>
          <w:bCs/>
        </w:rPr>
        <w:t>Angela’s Performance Evaluation</w:t>
      </w:r>
    </w:p>
    <w:p w14:paraId="2F593ADC" w14:textId="5C2C5889" w:rsidR="00FA5742" w:rsidRDefault="00FA5742" w:rsidP="00FA5742">
      <w:pPr>
        <w:pStyle w:val="NoSpacing"/>
        <w:rPr>
          <w:bCs/>
        </w:rPr>
      </w:pPr>
      <w:r>
        <w:rPr>
          <w:bCs/>
        </w:rPr>
        <w:t>Appointment of the Assistant Assessor</w:t>
      </w:r>
    </w:p>
    <w:p w14:paraId="2C4D635A" w14:textId="0B7BD1BA" w:rsidR="00FA5742" w:rsidRDefault="00FA5742" w:rsidP="00FA5742">
      <w:pPr>
        <w:pStyle w:val="NoSpacing"/>
        <w:rPr>
          <w:bCs/>
        </w:rPr>
      </w:pPr>
      <w:r>
        <w:rPr>
          <w:bCs/>
        </w:rPr>
        <w:t>3ABC’s</w:t>
      </w:r>
      <w:r w:rsidR="009C7DC7">
        <w:rPr>
          <w:bCs/>
        </w:rPr>
        <w:t xml:space="preserve"> – IHT, SMF and VCS</w:t>
      </w:r>
      <w:bookmarkStart w:id="0" w:name="_GoBack"/>
      <w:bookmarkEnd w:id="0"/>
    </w:p>
    <w:p w14:paraId="78464D4F" w14:textId="7479E1ED" w:rsidR="001F608E" w:rsidRDefault="001F608E" w:rsidP="00FA5742">
      <w:pPr>
        <w:pStyle w:val="NoSpacing"/>
        <w:rPr>
          <w:bCs/>
        </w:rPr>
      </w:pPr>
      <w:r>
        <w:rPr>
          <w:bCs/>
        </w:rPr>
        <w:t>Tribe’s land acquisition</w:t>
      </w:r>
    </w:p>
    <w:p w14:paraId="02DD462D" w14:textId="79BEE753" w:rsidR="001F608E" w:rsidRDefault="001F608E" w:rsidP="00FA5742">
      <w:pPr>
        <w:pStyle w:val="NoSpacing"/>
        <w:rPr>
          <w:bCs/>
        </w:rPr>
      </w:pPr>
      <w:r>
        <w:rPr>
          <w:bCs/>
        </w:rPr>
        <w:t>House Bill short-term rentals</w:t>
      </w:r>
    </w:p>
    <w:p w14:paraId="2BBD66BF" w14:textId="7C8B0D2B" w:rsidR="001F608E" w:rsidRDefault="001F608E" w:rsidP="00FA5742">
      <w:pPr>
        <w:pStyle w:val="NoSpacing"/>
        <w:rPr>
          <w:bCs/>
        </w:rPr>
      </w:pPr>
      <w:r>
        <w:rPr>
          <w:bCs/>
        </w:rPr>
        <w:t>Sales in Aquinnah</w:t>
      </w:r>
    </w:p>
    <w:p w14:paraId="7D8525CD" w14:textId="760D15D2" w:rsidR="001F608E" w:rsidRDefault="001F608E" w:rsidP="00FA5742">
      <w:pPr>
        <w:pStyle w:val="NoSpacing"/>
        <w:rPr>
          <w:bCs/>
        </w:rPr>
      </w:pPr>
      <w:r>
        <w:rPr>
          <w:bCs/>
        </w:rPr>
        <w:t xml:space="preserve">LA-19 Report </w:t>
      </w:r>
    </w:p>
    <w:p w14:paraId="346E4947" w14:textId="7BF07586" w:rsidR="009447F9" w:rsidRDefault="000965DC" w:rsidP="00FA5742">
      <w:pPr>
        <w:pStyle w:val="NoSpacing"/>
        <w:rPr>
          <w:bCs/>
        </w:rPr>
      </w:pPr>
      <w:r>
        <w:rPr>
          <w:bCs/>
        </w:rPr>
        <w:t>Summer Conference</w:t>
      </w:r>
    </w:p>
    <w:p w14:paraId="5F4D09EF" w14:textId="77777777" w:rsidR="001F608E" w:rsidRDefault="001F608E" w:rsidP="00FA5742">
      <w:pPr>
        <w:pStyle w:val="NoSpacing"/>
        <w:rPr>
          <w:bCs/>
        </w:rPr>
      </w:pPr>
    </w:p>
    <w:p w14:paraId="1A9607D1" w14:textId="1B67F4AD" w:rsidR="008845FF" w:rsidRDefault="008845FF" w:rsidP="006E6764">
      <w:pPr>
        <w:pStyle w:val="NoSpacing"/>
        <w:rPr>
          <w:bCs/>
        </w:rPr>
      </w:pPr>
    </w:p>
    <w:p w14:paraId="369BBD25" w14:textId="5B1C1CE0" w:rsidR="008845FF" w:rsidRPr="00F7328D" w:rsidRDefault="008845FF" w:rsidP="006E6764">
      <w:pPr>
        <w:pStyle w:val="NoSpacing"/>
        <w:rPr>
          <w:bCs/>
        </w:rPr>
      </w:pPr>
      <w:r>
        <w:rPr>
          <w:bCs/>
        </w:rPr>
        <w:t>Other New Business</w:t>
      </w:r>
    </w:p>
    <w:p w14:paraId="59FD8E4F" w14:textId="77777777" w:rsidR="00BF01A3" w:rsidRDefault="00BF01A3" w:rsidP="006E6764">
      <w:pPr>
        <w:pStyle w:val="NoSpacing"/>
        <w:rPr>
          <w:bCs/>
        </w:rPr>
      </w:pPr>
    </w:p>
    <w:p w14:paraId="1E14DFEB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21DEEC6D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</w:p>
    <w:p w14:paraId="0020D1F7" w14:textId="77777777"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14:paraId="0623A556" w14:textId="77777777" w:rsidR="006E6764" w:rsidRDefault="006E6764" w:rsidP="006E6764">
      <w:pPr>
        <w:pStyle w:val="NoSpacing"/>
        <w:rPr>
          <w:bCs/>
        </w:rPr>
      </w:pPr>
    </w:p>
    <w:p w14:paraId="7AB6DE37" w14:textId="77777777" w:rsidR="00F97632" w:rsidRDefault="00F97632">
      <w:pPr>
        <w:pStyle w:val="NoSpacing"/>
        <w:rPr>
          <w:bCs/>
        </w:rPr>
      </w:pPr>
    </w:p>
    <w:p w14:paraId="5477E8DD" w14:textId="77777777" w:rsidR="00F97632" w:rsidRDefault="00F97632">
      <w:pPr>
        <w:pStyle w:val="NoSpacing"/>
        <w:rPr>
          <w:bCs/>
        </w:rPr>
      </w:pPr>
    </w:p>
    <w:p w14:paraId="172D58B4" w14:textId="77777777" w:rsidR="0086366D" w:rsidRDefault="0086366D">
      <w:pPr>
        <w:pStyle w:val="NoSpacing"/>
        <w:rPr>
          <w:bCs/>
        </w:rPr>
      </w:pPr>
    </w:p>
    <w:p w14:paraId="41B0B2E1" w14:textId="77777777" w:rsidR="006444AC" w:rsidRDefault="006444AC">
      <w:pPr>
        <w:pStyle w:val="NoSpacing"/>
        <w:rPr>
          <w:bCs/>
        </w:rPr>
      </w:pPr>
    </w:p>
    <w:p w14:paraId="32CB3223" w14:textId="77777777" w:rsidR="006444AC" w:rsidRDefault="006444AC">
      <w:pPr>
        <w:pStyle w:val="NoSpacing"/>
        <w:rPr>
          <w:bCs/>
        </w:rPr>
      </w:pPr>
    </w:p>
    <w:p w14:paraId="384F3EBC" w14:textId="77777777" w:rsidR="006444AC" w:rsidRDefault="006444AC">
      <w:pPr>
        <w:pStyle w:val="NoSpacing"/>
        <w:rPr>
          <w:bCs/>
        </w:rPr>
      </w:pPr>
    </w:p>
    <w:p w14:paraId="532679DA" w14:textId="77777777" w:rsidR="006444AC" w:rsidRDefault="006444AC">
      <w:pPr>
        <w:pStyle w:val="NoSpacing"/>
        <w:rPr>
          <w:bCs/>
        </w:rPr>
      </w:pPr>
    </w:p>
    <w:p w14:paraId="061D8BF2" w14:textId="77777777" w:rsidR="006444AC" w:rsidRDefault="006444AC">
      <w:pPr>
        <w:pStyle w:val="NoSpacing"/>
        <w:rPr>
          <w:bCs/>
        </w:rPr>
      </w:pPr>
    </w:p>
    <w:p w14:paraId="368E7E09" w14:textId="77777777" w:rsidR="006444AC" w:rsidRDefault="006444AC">
      <w:pPr>
        <w:pStyle w:val="NoSpacing"/>
        <w:rPr>
          <w:bCs/>
        </w:rPr>
      </w:pPr>
    </w:p>
    <w:p w14:paraId="1385DED0" w14:textId="77777777" w:rsidR="006444AC" w:rsidRDefault="006444AC">
      <w:pPr>
        <w:pStyle w:val="NoSpacing"/>
        <w:rPr>
          <w:bCs/>
        </w:rPr>
      </w:pPr>
    </w:p>
    <w:p w14:paraId="11C1863E" w14:textId="77777777" w:rsidR="006444AC" w:rsidRDefault="006444AC">
      <w:pPr>
        <w:pStyle w:val="NoSpacing"/>
        <w:rPr>
          <w:bCs/>
        </w:rPr>
      </w:pPr>
    </w:p>
    <w:p w14:paraId="4847A03C" w14:textId="77777777" w:rsidR="006444AC" w:rsidRDefault="006444AC">
      <w:pPr>
        <w:pStyle w:val="NoSpacing"/>
        <w:rPr>
          <w:bCs/>
        </w:rPr>
      </w:pPr>
    </w:p>
    <w:p w14:paraId="7EDB01F9" w14:textId="77777777" w:rsidR="006444AC" w:rsidRDefault="006444AC">
      <w:pPr>
        <w:pStyle w:val="NoSpacing"/>
        <w:rPr>
          <w:bCs/>
        </w:rPr>
      </w:pPr>
    </w:p>
    <w:p w14:paraId="32E7A80A" w14:textId="77777777" w:rsidR="006444AC" w:rsidRDefault="006444AC">
      <w:pPr>
        <w:pStyle w:val="NoSpacing"/>
        <w:rPr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5280B" w14:textId="77777777" w:rsidR="004E6109" w:rsidRDefault="004E6109" w:rsidP="00890BA8">
      <w:r>
        <w:separator/>
      </w:r>
    </w:p>
  </w:endnote>
  <w:endnote w:type="continuationSeparator" w:id="0">
    <w:p w14:paraId="7264EDD6" w14:textId="77777777" w:rsidR="004E6109" w:rsidRDefault="004E6109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911A5" w14:textId="77777777" w:rsidR="004E6109" w:rsidRDefault="004E6109" w:rsidP="00890BA8">
      <w:r>
        <w:separator/>
      </w:r>
    </w:p>
  </w:footnote>
  <w:footnote w:type="continuationSeparator" w:id="0">
    <w:p w14:paraId="4D6A5AAE" w14:textId="77777777" w:rsidR="004E6109" w:rsidRDefault="004E6109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7579D"/>
    <w:rsid w:val="00084FD7"/>
    <w:rsid w:val="00092419"/>
    <w:rsid w:val="000965DC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1082"/>
    <w:rsid w:val="00113C1E"/>
    <w:rsid w:val="00116768"/>
    <w:rsid w:val="001232DA"/>
    <w:rsid w:val="00124A96"/>
    <w:rsid w:val="00124E82"/>
    <w:rsid w:val="00126420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6B3F"/>
    <w:rsid w:val="00177B7A"/>
    <w:rsid w:val="00180513"/>
    <w:rsid w:val="00180525"/>
    <w:rsid w:val="001901C0"/>
    <w:rsid w:val="00190C8D"/>
    <w:rsid w:val="00194019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0308"/>
    <w:rsid w:val="001C12B6"/>
    <w:rsid w:val="001C3B09"/>
    <w:rsid w:val="001C6656"/>
    <w:rsid w:val="001C66F8"/>
    <w:rsid w:val="001C6739"/>
    <w:rsid w:val="001C7D3C"/>
    <w:rsid w:val="001E15B5"/>
    <w:rsid w:val="001E35D4"/>
    <w:rsid w:val="001F608E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31C2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47AB"/>
    <w:rsid w:val="003657A3"/>
    <w:rsid w:val="00367375"/>
    <w:rsid w:val="003724D2"/>
    <w:rsid w:val="00374E99"/>
    <w:rsid w:val="00375460"/>
    <w:rsid w:val="00375556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015D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E6109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221A8"/>
    <w:rsid w:val="006314D6"/>
    <w:rsid w:val="00632071"/>
    <w:rsid w:val="00635880"/>
    <w:rsid w:val="00636C59"/>
    <w:rsid w:val="006414EF"/>
    <w:rsid w:val="00642207"/>
    <w:rsid w:val="006440C6"/>
    <w:rsid w:val="00644363"/>
    <w:rsid w:val="006444AC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628A"/>
    <w:rsid w:val="006878AB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700FEF"/>
    <w:rsid w:val="0070363E"/>
    <w:rsid w:val="00704121"/>
    <w:rsid w:val="00711FE7"/>
    <w:rsid w:val="0071494A"/>
    <w:rsid w:val="00723ECC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4200"/>
    <w:rsid w:val="00825ECC"/>
    <w:rsid w:val="008271FE"/>
    <w:rsid w:val="0083263E"/>
    <w:rsid w:val="0083497C"/>
    <w:rsid w:val="00834D92"/>
    <w:rsid w:val="00837563"/>
    <w:rsid w:val="00837892"/>
    <w:rsid w:val="00840D91"/>
    <w:rsid w:val="00843666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45FF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47F9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C1BC9"/>
    <w:rsid w:val="009C3360"/>
    <w:rsid w:val="009C5374"/>
    <w:rsid w:val="009C7262"/>
    <w:rsid w:val="009C7CC8"/>
    <w:rsid w:val="009C7DC7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860B4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5749"/>
    <w:rsid w:val="00B579BC"/>
    <w:rsid w:val="00B72CD6"/>
    <w:rsid w:val="00B73522"/>
    <w:rsid w:val="00B73CA2"/>
    <w:rsid w:val="00B76CB0"/>
    <w:rsid w:val="00B81793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B197A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4AB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046"/>
    <w:rsid w:val="00F06446"/>
    <w:rsid w:val="00F109E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1C77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7328D"/>
    <w:rsid w:val="00F8445F"/>
    <w:rsid w:val="00F86476"/>
    <w:rsid w:val="00F868CB"/>
    <w:rsid w:val="00F87297"/>
    <w:rsid w:val="00F904A9"/>
    <w:rsid w:val="00F926DC"/>
    <w:rsid w:val="00F95139"/>
    <w:rsid w:val="00F9592C"/>
    <w:rsid w:val="00F96E74"/>
    <w:rsid w:val="00F97632"/>
    <w:rsid w:val="00F976AF"/>
    <w:rsid w:val="00F979C2"/>
    <w:rsid w:val="00FA46E7"/>
    <w:rsid w:val="00FA5742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3A9D-9764-4188-8B4D-29187557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</cp:lastModifiedBy>
  <cp:revision>4</cp:revision>
  <cp:lastPrinted>2018-06-07T18:34:00Z</cp:lastPrinted>
  <dcterms:created xsi:type="dcterms:W3CDTF">2018-06-06T20:59:00Z</dcterms:created>
  <dcterms:modified xsi:type="dcterms:W3CDTF">2018-06-07T18:34:00Z</dcterms:modified>
</cp:coreProperties>
</file>